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Feb 28, 2022,</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